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Pr="00FB32CF" w:rsidRDefault="009A4C32" w:rsidP="003554F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4C32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05pt;height:757.25pt">
            <v:imagedata r:id="rId4" o:title="полож об отчисл"/>
          </v:shape>
        </w:pict>
      </w:r>
      <w:r w:rsidR="0089013C" w:rsidRPr="00FB32CF">
        <w:rPr>
          <w:color w:val="000000"/>
          <w:sz w:val="28"/>
          <w:szCs w:val="28"/>
        </w:rPr>
        <w:lastRenderedPageBreak/>
        <w:t>которыми Межшкольный учебный комбинат осуществляет сотрудничество.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rFonts w:cs="Arial"/>
          <w:color w:val="000000"/>
          <w:sz w:val="28"/>
          <w:szCs w:val="20"/>
        </w:rPr>
      </w:pPr>
      <w:r w:rsidRPr="00FB32CF">
        <w:rPr>
          <w:color w:val="000000"/>
          <w:sz w:val="28"/>
          <w:szCs w:val="28"/>
        </w:rPr>
        <w:t xml:space="preserve">1.6. </w:t>
      </w:r>
      <w:r w:rsidRPr="00FB32CF">
        <w:rPr>
          <w:rFonts w:cs="Arial"/>
          <w:color w:val="000000"/>
          <w:sz w:val="28"/>
          <w:szCs w:val="20"/>
        </w:rPr>
        <w:t xml:space="preserve">Зачисление и обучение учащихся </w:t>
      </w:r>
      <w:r w:rsidRPr="00FB32CF">
        <w:rPr>
          <w:color w:val="000000"/>
          <w:sz w:val="28"/>
          <w:szCs w:val="28"/>
        </w:rPr>
        <w:t>в Межшкольном учебном комбинате</w:t>
      </w:r>
      <w:r w:rsidRPr="00FB32CF">
        <w:rPr>
          <w:rFonts w:cs="Arial"/>
          <w:color w:val="000000"/>
          <w:sz w:val="28"/>
          <w:szCs w:val="20"/>
        </w:rPr>
        <w:t xml:space="preserve"> является бесплатным.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FB32CF">
        <w:rPr>
          <w:b/>
          <w:color w:val="000000"/>
          <w:sz w:val="28"/>
          <w:szCs w:val="28"/>
        </w:rPr>
        <w:t xml:space="preserve">II. Правила приема (зачисления) учащихся, комплектование групп. 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32CF">
        <w:rPr>
          <w:color w:val="000000"/>
          <w:sz w:val="28"/>
          <w:szCs w:val="28"/>
        </w:rPr>
        <w:t xml:space="preserve">2.1. В </w:t>
      </w:r>
      <w:r w:rsidRPr="00FB32CF">
        <w:rPr>
          <w:rFonts w:cs="Arial"/>
          <w:color w:val="000000"/>
          <w:sz w:val="28"/>
          <w:szCs w:val="20"/>
        </w:rPr>
        <w:t>Межшкольный учебный комбинат</w:t>
      </w:r>
      <w:r w:rsidR="00D66914">
        <w:rPr>
          <w:color w:val="000000"/>
          <w:sz w:val="28"/>
          <w:szCs w:val="28"/>
        </w:rPr>
        <w:t xml:space="preserve"> принимаются учащиеся 8 </w:t>
      </w:r>
      <w:r w:rsidRPr="00FB32CF">
        <w:rPr>
          <w:color w:val="000000"/>
          <w:sz w:val="28"/>
          <w:szCs w:val="28"/>
        </w:rPr>
        <w:t>-11х классов школ города, имеющие права на получение образования соответствующего уровня. Комбинат и школа обеспечивают обучение согласно требованиям государственных образовательных стандартов.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 xml:space="preserve">2.2. </w:t>
      </w:r>
      <w:r w:rsidRPr="00FB32CF">
        <w:rPr>
          <w:color w:val="000000"/>
          <w:sz w:val="28"/>
          <w:szCs w:val="28"/>
        </w:rPr>
        <w:t xml:space="preserve">Прием обучающихся в </w:t>
      </w:r>
      <w:r w:rsidRPr="00FB32CF">
        <w:rPr>
          <w:rFonts w:cs="Arial"/>
          <w:color w:val="000000"/>
          <w:sz w:val="28"/>
          <w:szCs w:val="20"/>
        </w:rPr>
        <w:t>Межшкольный учебный комбинат</w:t>
      </w:r>
      <w:r w:rsidRPr="00FB32CF">
        <w:rPr>
          <w:color w:val="000000"/>
          <w:sz w:val="28"/>
          <w:szCs w:val="28"/>
        </w:rPr>
        <w:t xml:space="preserve"> осуществляется согласно «Договору о взаимодействии Межшкольного учебного комбината с образовательным учреждением по профориентационной подготовке учащихся».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32CF">
        <w:rPr>
          <w:color w:val="000000"/>
          <w:sz w:val="28"/>
          <w:szCs w:val="28"/>
        </w:rPr>
        <w:t>2.3. В договорах о сотрудничестве со школами оговаривается количество преподаваемых часов по предпрофильной подготовке, элективных курсов и профессиональной подготовке.</w:t>
      </w:r>
    </w:p>
    <w:p w:rsidR="0089013C" w:rsidRPr="00FB32CF" w:rsidRDefault="0089013C" w:rsidP="00287133">
      <w:pPr>
        <w:widowControl w:val="0"/>
        <w:jc w:val="both"/>
        <w:rPr>
          <w:color w:val="000000"/>
          <w:sz w:val="28"/>
          <w:szCs w:val="28"/>
        </w:rPr>
      </w:pPr>
      <w:r w:rsidRPr="00FB32CF">
        <w:rPr>
          <w:color w:val="000000"/>
          <w:sz w:val="28"/>
        </w:rPr>
        <w:t xml:space="preserve">2.4. </w:t>
      </w:r>
      <w:r w:rsidRPr="00FB32CF">
        <w:rPr>
          <w:color w:val="000000"/>
          <w:sz w:val="28"/>
          <w:szCs w:val="28"/>
        </w:rPr>
        <w:t>Прием учащихся 10-х классов на профессиональное обучение проводится на основании заявления учащегося. Оформляется приказом директора</w:t>
      </w:r>
      <w:r w:rsidRPr="00FB32CF">
        <w:rPr>
          <w:rFonts w:cs="Arial"/>
          <w:color w:val="000000"/>
          <w:sz w:val="28"/>
          <w:szCs w:val="20"/>
        </w:rPr>
        <w:t xml:space="preserve"> Межшкольного учебного комбината</w:t>
      </w:r>
      <w:r w:rsidRPr="00FB32CF">
        <w:rPr>
          <w:color w:val="000000"/>
          <w:sz w:val="28"/>
          <w:szCs w:val="28"/>
        </w:rPr>
        <w:t xml:space="preserve">. </w:t>
      </w:r>
    </w:p>
    <w:p w:rsidR="0089013C" w:rsidRPr="00FB32CF" w:rsidRDefault="0089013C" w:rsidP="00287133">
      <w:pPr>
        <w:widowControl w:val="0"/>
        <w:jc w:val="both"/>
        <w:rPr>
          <w:color w:val="000000"/>
          <w:sz w:val="28"/>
          <w:szCs w:val="28"/>
        </w:rPr>
      </w:pPr>
    </w:p>
    <w:p w:rsidR="0089013C" w:rsidRPr="00FB32CF" w:rsidRDefault="0089013C" w:rsidP="00287133">
      <w:pPr>
        <w:widowControl w:val="0"/>
        <w:jc w:val="both"/>
        <w:rPr>
          <w:color w:val="000000"/>
          <w:sz w:val="28"/>
          <w:szCs w:val="28"/>
        </w:rPr>
      </w:pPr>
      <w:r w:rsidRPr="00FB32CF">
        <w:rPr>
          <w:color w:val="000000"/>
          <w:sz w:val="28"/>
        </w:rPr>
        <w:t xml:space="preserve">2.5. </w:t>
      </w:r>
      <w:r w:rsidRPr="00FB32CF">
        <w:rPr>
          <w:color w:val="000000"/>
          <w:sz w:val="28"/>
          <w:szCs w:val="28"/>
        </w:rPr>
        <w:t xml:space="preserve">Учреждение обязано ознакомить поступающего и (или) его родителей (законных представителей) с уставом Учреждения, лицензией </w:t>
      </w:r>
      <w:proofErr w:type="gramStart"/>
      <w:r w:rsidRPr="00FB32CF">
        <w:rPr>
          <w:color w:val="000000"/>
          <w:sz w:val="28"/>
          <w:szCs w:val="28"/>
        </w:rPr>
        <w:t>на право ведение</w:t>
      </w:r>
      <w:proofErr w:type="gramEnd"/>
      <w:r w:rsidRPr="00FB32CF">
        <w:rPr>
          <w:color w:val="000000"/>
          <w:sz w:val="28"/>
          <w:szCs w:val="28"/>
        </w:rPr>
        <w:t xml:space="preserve"> образовательной деятельности, образовательными программами, реализуемыми Учреждением и другими документами, регламентирующими организацию образовательного процесса в этом учреждении.</w:t>
      </w:r>
    </w:p>
    <w:p w:rsidR="0089013C" w:rsidRPr="00FB32CF" w:rsidRDefault="0089013C" w:rsidP="00A87A02">
      <w:pPr>
        <w:widowControl w:val="0"/>
        <w:jc w:val="both"/>
        <w:rPr>
          <w:color w:val="000000"/>
          <w:sz w:val="28"/>
          <w:szCs w:val="28"/>
        </w:rPr>
      </w:pPr>
    </w:p>
    <w:p w:rsidR="0089013C" w:rsidRPr="00FB32CF" w:rsidRDefault="0089013C" w:rsidP="00A87A02">
      <w:pPr>
        <w:widowControl w:val="0"/>
        <w:jc w:val="both"/>
        <w:rPr>
          <w:color w:val="000000"/>
          <w:sz w:val="28"/>
          <w:szCs w:val="28"/>
        </w:rPr>
      </w:pPr>
      <w:r w:rsidRPr="00FB32CF">
        <w:rPr>
          <w:color w:val="000000"/>
          <w:sz w:val="28"/>
          <w:szCs w:val="28"/>
        </w:rPr>
        <w:t xml:space="preserve">2.6. В целях организации и проведения производственной </w:t>
      </w:r>
      <w:proofErr w:type="gramStart"/>
      <w:r w:rsidRPr="00FB32CF">
        <w:rPr>
          <w:color w:val="000000"/>
          <w:sz w:val="28"/>
          <w:szCs w:val="28"/>
        </w:rPr>
        <w:t>практики</w:t>
      </w:r>
      <w:proofErr w:type="gramEnd"/>
      <w:r w:rsidRPr="00FB32CF">
        <w:rPr>
          <w:color w:val="000000"/>
          <w:sz w:val="28"/>
          <w:szCs w:val="28"/>
        </w:rPr>
        <w:t xml:space="preserve"> учащихся 10-11х классов, проходящих профессиональное обучение, Межшкольный учебный комбинат и организации (предприятия) города  объединяют договором свою деятельность.</w:t>
      </w:r>
    </w:p>
    <w:p w:rsidR="0089013C" w:rsidRPr="00FB32CF" w:rsidRDefault="0089013C" w:rsidP="00A87A0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32CF">
        <w:rPr>
          <w:color w:val="000000"/>
          <w:sz w:val="28"/>
          <w:szCs w:val="28"/>
        </w:rPr>
        <w:t xml:space="preserve">2.7. Зачисление, а также комплектование групп учащихся для </w:t>
      </w:r>
      <w:proofErr w:type="gramStart"/>
      <w:r w:rsidRPr="00FB32CF">
        <w:rPr>
          <w:color w:val="000000"/>
          <w:sz w:val="28"/>
          <w:szCs w:val="28"/>
        </w:rPr>
        <w:t>обучения по</w:t>
      </w:r>
      <w:proofErr w:type="gramEnd"/>
      <w:r w:rsidRPr="00FB32CF">
        <w:rPr>
          <w:color w:val="000000"/>
          <w:sz w:val="28"/>
          <w:szCs w:val="28"/>
        </w:rPr>
        <w:t xml:space="preserve"> образовательным программам осуществляется следующим образом:</w:t>
      </w:r>
    </w:p>
    <w:p w:rsidR="0089013C" w:rsidRPr="00FB32CF" w:rsidRDefault="0089013C" w:rsidP="00A87A02">
      <w:pPr>
        <w:jc w:val="both"/>
        <w:rPr>
          <w:color w:val="000000"/>
          <w:sz w:val="28"/>
          <w:szCs w:val="28"/>
        </w:rPr>
      </w:pPr>
      <w:r w:rsidRPr="00FB32CF">
        <w:rPr>
          <w:color w:val="000000"/>
          <w:sz w:val="28"/>
          <w:szCs w:val="28"/>
        </w:rPr>
        <w:t xml:space="preserve">2.7.1. Администрация </w:t>
      </w:r>
      <w:r w:rsidRPr="00FB32CF">
        <w:rPr>
          <w:rFonts w:cs="Arial"/>
          <w:color w:val="000000"/>
          <w:sz w:val="28"/>
          <w:szCs w:val="20"/>
        </w:rPr>
        <w:t>Межшкольного учебного комбината</w:t>
      </w:r>
      <w:r w:rsidRPr="00FB32CF">
        <w:rPr>
          <w:color w:val="000000"/>
          <w:sz w:val="28"/>
          <w:szCs w:val="28"/>
        </w:rPr>
        <w:t xml:space="preserve"> совместно с общеобразовательными учреждениями определяет контингент </w:t>
      </w:r>
      <w:proofErr w:type="gramStart"/>
      <w:r w:rsidRPr="00FB32CF">
        <w:rPr>
          <w:color w:val="000000"/>
          <w:sz w:val="28"/>
          <w:szCs w:val="28"/>
        </w:rPr>
        <w:t>обучающихся</w:t>
      </w:r>
      <w:proofErr w:type="gramEnd"/>
      <w:r w:rsidRPr="00FB32CF">
        <w:rPr>
          <w:color w:val="000000"/>
          <w:sz w:val="28"/>
          <w:szCs w:val="28"/>
        </w:rPr>
        <w:t xml:space="preserve"> (8-11 класс), основываясь на разработанном и утвержденном учебном плане. 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  <w:szCs w:val="28"/>
        </w:rPr>
        <w:t>2.7.</w:t>
      </w:r>
      <w:r w:rsidRPr="00877230">
        <w:rPr>
          <w:sz w:val="28"/>
          <w:szCs w:val="28"/>
        </w:rPr>
        <w:t>2.</w:t>
      </w:r>
      <w:r w:rsidRPr="00AC763F">
        <w:rPr>
          <w:color w:val="FF0000"/>
          <w:sz w:val="28"/>
          <w:szCs w:val="28"/>
        </w:rPr>
        <w:t xml:space="preserve"> </w:t>
      </w:r>
      <w:r w:rsidRPr="00FB32CF">
        <w:rPr>
          <w:color w:val="000000"/>
          <w:sz w:val="28"/>
        </w:rPr>
        <w:t xml:space="preserve">Комплектование групп на информационно-диагностический блок, ориентационным курсам, курсам по выбору, элективным курсам и профессиональному обучению производится в соответствии с санитарными </w:t>
      </w:r>
      <w:r w:rsidRPr="00FB32CF">
        <w:rPr>
          <w:color w:val="000000"/>
          <w:sz w:val="28"/>
        </w:rPr>
        <w:lastRenderedPageBreak/>
        <w:t xml:space="preserve">нормами, организационными и материально-техническими возможностями </w:t>
      </w:r>
      <w:r w:rsidRPr="00FB32CF">
        <w:rPr>
          <w:rFonts w:cs="Arial"/>
          <w:color w:val="000000"/>
          <w:sz w:val="28"/>
          <w:szCs w:val="20"/>
        </w:rPr>
        <w:t>Межшкольного учебного комбината</w:t>
      </w:r>
      <w:r w:rsidRPr="00FB32CF">
        <w:rPr>
          <w:color w:val="000000"/>
          <w:sz w:val="28"/>
        </w:rPr>
        <w:t>, стандартами образования, программами комплектования учащихся.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2</w:t>
      </w:r>
      <w:r w:rsidRPr="00FB32CF">
        <w:rPr>
          <w:color w:val="000000"/>
          <w:sz w:val="28"/>
        </w:rPr>
        <w:t>.1. Группы учащихся 8-х классов для освоения программы предпрофильной подготовки, информационной и диагностической работы комплектуются на основании списков школ.</w:t>
      </w:r>
      <w:r w:rsidRPr="00FB32CF">
        <w:rPr>
          <w:rFonts w:cs="Arial"/>
          <w:color w:val="000000"/>
          <w:sz w:val="28"/>
          <w:szCs w:val="19"/>
        </w:rPr>
        <w:t xml:space="preserve"> В целях индивидуализации процесса обучения классы с количеством обучающихся более 20 человек </w:t>
      </w:r>
      <w:r w:rsidRPr="00FB32CF">
        <w:rPr>
          <w:rFonts w:cs="Arial"/>
          <w:bCs/>
          <w:color w:val="000000"/>
          <w:sz w:val="28"/>
          <w:szCs w:val="19"/>
        </w:rPr>
        <w:t>делятся</w:t>
      </w:r>
      <w:r w:rsidRPr="00FB32CF">
        <w:rPr>
          <w:rFonts w:cs="Arial"/>
          <w:color w:val="000000"/>
          <w:sz w:val="28"/>
          <w:szCs w:val="19"/>
        </w:rPr>
        <w:t xml:space="preserve"> </w:t>
      </w:r>
      <w:r w:rsidRPr="00FB32CF">
        <w:rPr>
          <w:rFonts w:cs="Arial"/>
          <w:bCs/>
          <w:color w:val="000000"/>
          <w:sz w:val="28"/>
          <w:szCs w:val="19"/>
        </w:rPr>
        <w:t>на</w:t>
      </w:r>
      <w:r w:rsidRPr="00FB32CF">
        <w:rPr>
          <w:rFonts w:cs="Arial"/>
          <w:color w:val="000000"/>
          <w:sz w:val="28"/>
          <w:szCs w:val="19"/>
        </w:rPr>
        <w:t xml:space="preserve"> </w:t>
      </w:r>
      <w:r w:rsidRPr="00FB32CF">
        <w:rPr>
          <w:rFonts w:cs="Arial"/>
          <w:bCs/>
          <w:color w:val="000000"/>
          <w:sz w:val="28"/>
          <w:szCs w:val="19"/>
        </w:rPr>
        <w:t xml:space="preserve">подгруппы. Занятия с учащимися городских школ проводятся в </w:t>
      </w:r>
      <w:r w:rsidRPr="00FB32CF">
        <w:rPr>
          <w:rFonts w:cs="Arial"/>
          <w:bCs/>
          <w:color w:val="000000"/>
          <w:sz w:val="28"/>
          <w:szCs w:val="19"/>
          <w:lang w:val="en-US"/>
        </w:rPr>
        <w:t>III</w:t>
      </w:r>
      <w:r w:rsidRPr="00FB32CF">
        <w:rPr>
          <w:rFonts w:cs="Arial"/>
          <w:bCs/>
          <w:color w:val="000000"/>
          <w:sz w:val="28"/>
          <w:szCs w:val="19"/>
        </w:rPr>
        <w:t xml:space="preserve"> четверти в очной форме, с учащимися сельских школ – дистанционно.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rFonts w:cs="Arial"/>
          <w:bCs/>
          <w:color w:val="000000"/>
          <w:sz w:val="28"/>
          <w:szCs w:val="19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2</w:t>
      </w:r>
      <w:r w:rsidRPr="00FB32CF">
        <w:rPr>
          <w:color w:val="000000"/>
          <w:sz w:val="28"/>
        </w:rPr>
        <w:t xml:space="preserve">.2 Группы учащихся 9-х классов для освоения программы предпрофильной подготовки (распределения на ориентационные курсы и курсы по выбору), информационной и диагностической работы комплектуются на основании списков </w:t>
      </w:r>
      <w:r w:rsidRPr="00877230">
        <w:rPr>
          <w:sz w:val="28"/>
        </w:rPr>
        <w:t>школ и заявления учащихся.</w:t>
      </w:r>
      <w:r w:rsidRPr="00FB32CF">
        <w:rPr>
          <w:rFonts w:cs="Arial"/>
          <w:color w:val="000000"/>
          <w:sz w:val="28"/>
          <w:szCs w:val="19"/>
        </w:rPr>
        <w:t xml:space="preserve"> В целях индивидуализации процесса обучения классы с количеством обучающихся более 20 человек </w:t>
      </w:r>
      <w:r w:rsidRPr="00FB32CF">
        <w:rPr>
          <w:rFonts w:cs="Arial"/>
          <w:bCs/>
          <w:color w:val="000000"/>
          <w:sz w:val="28"/>
          <w:szCs w:val="19"/>
        </w:rPr>
        <w:t>делятся</w:t>
      </w:r>
      <w:r w:rsidRPr="00FB32CF">
        <w:rPr>
          <w:rFonts w:cs="Arial"/>
          <w:color w:val="000000"/>
          <w:sz w:val="28"/>
          <w:szCs w:val="19"/>
        </w:rPr>
        <w:t xml:space="preserve"> </w:t>
      </w:r>
      <w:r w:rsidRPr="00FB32CF">
        <w:rPr>
          <w:rFonts w:cs="Arial"/>
          <w:bCs/>
          <w:color w:val="000000"/>
          <w:sz w:val="28"/>
          <w:szCs w:val="19"/>
        </w:rPr>
        <w:t>на</w:t>
      </w:r>
      <w:r w:rsidRPr="00FB32CF">
        <w:rPr>
          <w:rFonts w:cs="Arial"/>
          <w:color w:val="000000"/>
          <w:sz w:val="28"/>
          <w:szCs w:val="19"/>
        </w:rPr>
        <w:t xml:space="preserve"> </w:t>
      </w:r>
      <w:r w:rsidRPr="00FB32CF">
        <w:rPr>
          <w:rFonts w:cs="Arial"/>
          <w:bCs/>
          <w:color w:val="000000"/>
          <w:sz w:val="28"/>
          <w:szCs w:val="19"/>
        </w:rPr>
        <w:t xml:space="preserve">подгруппы. Занятия с учащимися  общеобразовательных классов городских школ проводятся в </w:t>
      </w:r>
      <w:r w:rsidR="00F057DB">
        <w:rPr>
          <w:rFonts w:cs="Arial"/>
          <w:bCs/>
          <w:color w:val="000000"/>
          <w:sz w:val="28"/>
          <w:szCs w:val="19"/>
        </w:rPr>
        <w:t xml:space="preserve">течение всего учебного года </w:t>
      </w:r>
      <w:r w:rsidRPr="00FB32CF">
        <w:rPr>
          <w:rFonts w:cs="Arial"/>
          <w:bCs/>
          <w:color w:val="000000"/>
          <w:sz w:val="28"/>
          <w:szCs w:val="19"/>
        </w:rPr>
        <w:t>в очной форме, с учащимися сельских школ – дистанционно</w:t>
      </w:r>
      <w:r w:rsidRPr="00FB32CF">
        <w:rPr>
          <w:color w:val="000000"/>
          <w:sz w:val="28"/>
        </w:rPr>
        <w:t>.</w:t>
      </w:r>
      <w:r w:rsidRPr="00FB32CF">
        <w:rPr>
          <w:rFonts w:cs="Arial"/>
          <w:bCs/>
          <w:color w:val="000000"/>
          <w:sz w:val="28"/>
          <w:szCs w:val="19"/>
        </w:rPr>
        <w:t xml:space="preserve"> Занятия с учащимися  профильных классов и классов с углубленным изучением отдельных предметов городских школ проводятся в</w:t>
      </w:r>
      <w:r w:rsidR="00F057DB">
        <w:rPr>
          <w:rFonts w:cs="Arial"/>
          <w:bCs/>
          <w:color w:val="000000"/>
          <w:sz w:val="28"/>
          <w:szCs w:val="19"/>
        </w:rPr>
        <w:t xml:space="preserve"> первом полугодии учебного года</w:t>
      </w:r>
      <w:r w:rsidRPr="00FB32CF">
        <w:rPr>
          <w:rFonts w:cs="Arial"/>
          <w:bCs/>
          <w:color w:val="000000"/>
          <w:sz w:val="28"/>
          <w:szCs w:val="19"/>
        </w:rPr>
        <w:t xml:space="preserve">. </w:t>
      </w:r>
    </w:p>
    <w:p w:rsidR="0089013C" w:rsidRPr="00F057DB" w:rsidRDefault="0089013C" w:rsidP="003554F6">
      <w:pPr>
        <w:spacing w:before="100" w:beforeAutospacing="1" w:after="100" w:afterAutospacing="1"/>
        <w:jc w:val="both"/>
        <w:rPr>
          <w:sz w:val="28"/>
        </w:rPr>
      </w:pPr>
      <w:r w:rsidRPr="00F057DB">
        <w:rPr>
          <w:sz w:val="28"/>
        </w:rPr>
        <w:t>2.7.</w:t>
      </w:r>
      <w:r w:rsidR="00877230" w:rsidRPr="00F057DB">
        <w:rPr>
          <w:sz w:val="28"/>
        </w:rPr>
        <w:t>2</w:t>
      </w:r>
      <w:r w:rsidRPr="00F057DB">
        <w:rPr>
          <w:sz w:val="28"/>
        </w:rPr>
        <w:t xml:space="preserve">.3. Группы учащихся 10-х классов для освоения элективных курсов по различным направлениям комплектуются на основании списков </w:t>
      </w:r>
      <w:r w:rsidR="00F057DB">
        <w:rPr>
          <w:sz w:val="28"/>
        </w:rPr>
        <w:t>обще</w:t>
      </w:r>
      <w:r w:rsidRPr="00F057DB">
        <w:rPr>
          <w:sz w:val="28"/>
        </w:rPr>
        <w:t xml:space="preserve">образовательных учреждений </w:t>
      </w:r>
      <w:r w:rsidR="00F057DB" w:rsidRPr="00F057DB">
        <w:rPr>
          <w:sz w:val="28"/>
        </w:rPr>
        <w:t xml:space="preserve"> </w:t>
      </w:r>
      <w:r w:rsidRPr="00F057DB">
        <w:rPr>
          <w:sz w:val="28"/>
        </w:rPr>
        <w:t xml:space="preserve">с учетом интересов и склонностей учащихся, направлений </w:t>
      </w:r>
      <w:proofErr w:type="spellStart"/>
      <w:r w:rsidRPr="00F057DB">
        <w:rPr>
          <w:sz w:val="28"/>
        </w:rPr>
        <w:t>профилизации</w:t>
      </w:r>
      <w:proofErr w:type="spellEnd"/>
      <w:r w:rsidR="00F057DB" w:rsidRPr="00F057DB">
        <w:rPr>
          <w:sz w:val="28"/>
        </w:rPr>
        <w:t xml:space="preserve"> в сентябре текущего учебного года</w:t>
      </w:r>
      <w:r w:rsidRPr="00F057DB">
        <w:rPr>
          <w:sz w:val="28"/>
        </w:rPr>
        <w:t>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2</w:t>
      </w:r>
      <w:r w:rsidRPr="00FB32CF">
        <w:rPr>
          <w:color w:val="000000"/>
          <w:sz w:val="28"/>
        </w:rPr>
        <w:t>.4. Группы учащихся 10-11-х классов для освоения программ профессиональной подготовки комплектуются с учетом интересов и способностей учащихся, результатов профориентационной и диагностической работы, а также рекомендаций родителей (законных представителей) на основании личного заявления учащегося, с учетом организационных и материально-технических возможностей, имеющих у межшкольного учебного комбината.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3</w:t>
      </w:r>
      <w:r w:rsidRPr="00FB32CF">
        <w:rPr>
          <w:color w:val="000000"/>
          <w:sz w:val="28"/>
        </w:rPr>
        <w:t>. Формирование основного контингента учащихся осуществляется в период с 1 сентября по 15 сентября текущего учебного года.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4</w:t>
      </w:r>
      <w:r w:rsidRPr="00FB32CF">
        <w:rPr>
          <w:color w:val="000000"/>
          <w:sz w:val="28"/>
        </w:rPr>
        <w:t xml:space="preserve">. </w:t>
      </w:r>
      <w:proofErr w:type="gramStart"/>
      <w:r w:rsidRPr="00FB32CF">
        <w:rPr>
          <w:color w:val="000000"/>
          <w:sz w:val="28"/>
        </w:rPr>
        <w:t>Учащимся может быть отказано в приеме в группу по выбранному направлению ориентационных курсов и курсов по выбору, если на момент комплектования группа не была открыта (количество желающих было менее 10 человек) или если на момент комплектования отсутствуют свободные места в данных группах, а выбор курса учащимся не соответствует выбору его дальнейшего образовательного маршрута.</w:t>
      </w:r>
      <w:proofErr w:type="gramEnd"/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lastRenderedPageBreak/>
        <w:t>Свободными являются места в группах (ориентационные курсы и курсы по выбору) наполняемостью менее 25 человек.              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5</w:t>
      </w:r>
      <w:r w:rsidRPr="00FB32CF">
        <w:rPr>
          <w:color w:val="000000"/>
          <w:sz w:val="28"/>
        </w:rPr>
        <w:t xml:space="preserve">. Для зачисления в Межшкольный учебный комбинат школы </w:t>
      </w:r>
      <w:proofErr w:type="gramStart"/>
      <w:r w:rsidRPr="00FB32CF">
        <w:rPr>
          <w:color w:val="000000"/>
          <w:sz w:val="28"/>
        </w:rPr>
        <w:t>предоставляют следующие документы</w:t>
      </w:r>
      <w:proofErr w:type="gramEnd"/>
      <w:r w:rsidRPr="00FB32CF">
        <w:rPr>
          <w:color w:val="000000"/>
          <w:sz w:val="28"/>
        </w:rPr>
        <w:t>: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 xml:space="preserve">       1) договор о совместной деятельности с </w:t>
      </w:r>
      <w:r w:rsidRPr="00FB32CF">
        <w:rPr>
          <w:rFonts w:cs="Arial"/>
          <w:color w:val="000000"/>
          <w:sz w:val="28"/>
          <w:szCs w:val="20"/>
        </w:rPr>
        <w:t>Межшкольным учебным комбинатом</w:t>
      </w:r>
      <w:r w:rsidRPr="00FB32CF">
        <w:rPr>
          <w:color w:val="000000"/>
          <w:sz w:val="28"/>
        </w:rPr>
        <w:t>;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     2) списки учащихся 8-11 классов образовательного учреждения по установленной форме.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6</w:t>
      </w:r>
      <w:r w:rsidRPr="00FB32CF">
        <w:rPr>
          <w:color w:val="000000"/>
          <w:sz w:val="28"/>
        </w:rPr>
        <w:t xml:space="preserve">. Вопрос о приеме и распределении учащихся, прибывших из других регионов, не проходивших </w:t>
      </w:r>
      <w:proofErr w:type="gramStart"/>
      <w:r w:rsidRPr="00FB32CF">
        <w:rPr>
          <w:color w:val="000000"/>
          <w:sz w:val="28"/>
        </w:rPr>
        <w:t>обучение по</w:t>
      </w:r>
      <w:proofErr w:type="gramEnd"/>
      <w:r w:rsidRPr="00FB32CF">
        <w:rPr>
          <w:color w:val="000000"/>
          <w:sz w:val="28"/>
        </w:rPr>
        <w:t xml:space="preserve"> данным направлениям, решается в индивидуальном порядке.</w:t>
      </w:r>
    </w:p>
    <w:p w:rsidR="0089013C" w:rsidRPr="00FB32CF" w:rsidRDefault="0089013C" w:rsidP="00533DC3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7</w:t>
      </w:r>
      <w:r w:rsidRPr="00FB32CF">
        <w:rPr>
          <w:color w:val="000000"/>
          <w:sz w:val="28"/>
        </w:rPr>
        <w:t xml:space="preserve">. Межшкольный учебный комбинат вправе отказать </w:t>
      </w:r>
      <w:proofErr w:type="gramStart"/>
      <w:r w:rsidRPr="00FB32CF">
        <w:rPr>
          <w:color w:val="000000"/>
          <w:sz w:val="28"/>
        </w:rPr>
        <w:t>в зачислении учащихся в группы для обучения по общеобразовательным программам исключительно в следующих случаях</w:t>
      </w:r>
      <w:proofErr w:type="gramEnd"/>
      <w:r w:rsidRPr="00FB32CF">
        <w:rPr>
          <w:color w:val="000000"/>
          <w:sz w:val="28"/>
        </w:rPr>
        <w:t>:</w:t>
      </w:r>
    </w:p>
    <w:p w:rsidR="0089013C" w:rsidRPr="00FB32CF" w:rsidRDefault="0089013C" w:rsidP="00533DC3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1) отсутствуют обязательные к предоставлению документы (договор с образовательным учреждением, списки учащихся, заявление учащегося).</w:t>
      </w:r>
    </w:p>
    <w:p w:rsidR="0089013C" w:rsidRPr="00FB32CF" w:rsidRDefault="0089013C" w:rsidP="00533DC3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2) отсутствуют свободные места в группах, обучающихся по общеобразовательным программам.</w:t>
      </w:r>
    </w:p>
    <w:p w:rsidR="0089013C" w:rsidRPr="00FB32CF" w:rsidRDefault="0089013C" w:rsidP="00533DC3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8</w:t>
      </w:r>
      <w:r w:rsidRPr="00FB32CF">
        <w:rPr>
          <w:color w:val="000000"/>
          <w:sz w:val="28"/>
        </w:rPr>
        <w:t>. Межшкольный учебный комбинат вправе отказать в приеме заявления, если возраст поступающего превышает 18 лет. Отказ в приеме заявления по иным основаниям не допускается.</w:t>
      </w:r>
    </w:p>
    <w:p w:rsidR="0089013C" w:rsidRPr="00FB32CF" w:rsidRDefault="0089013C" w:rsidP="00533DC3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</w:t>
      </w:r>
      <w:r w:rsidR="00877230">
        <w:rPr>
          <w:color w:val="000000"/>
          <w:sz w:val="28"/>
        </w:rPr>
        <w:t>9</w:t>
      </w:r>
      <w:r w:rsidRPr="00FB32CF">
        <w:rPr>
          <w:color w:val="000000"/>
          <w:sz w:val="28"/>
        </w:rPr>
        <w:t>. После заключения договора с образовательным учреждением ребенок получает право на обучение в Межшкольном учебном комбинате в соответствии с образовательными программами и расписанием занятий, установленными организацией, оказывающей услугу.</w:t>
      </w:r>
    </w:p>
    <w:p w:rsidR="0089013C" w:rsidRPr="00FB32CF" w:rsidRDefault="0089013C" w:rsidP="001922EE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2.7.1</w:t>
      </w:r>
      <w:r w:rsidR="00877230">
        <w:rPr>
          <w:color w:val="000000"/>
          <w:sz w:val="28"/>
        </w:rPr>
        <w:t>0</w:t>
      </w:r>
      <w:r w:rsidRPr="00FB32CF">
        <w:rPr>
          <w:color w:val="000000"/>
          <w:sz w:val="28"/>
        </w:rPr>
        <w:t xml:space="preserve">. Выбытие учащихся из </w:t>
      </w:r>
      <w:r w:rsidRPr="00FB32CF">
        <w:rPr>
          <w:rFonts w:cs="Arial"/>
          <w:color w:val="000000"/>
          <w:sz w:val="28"/>
          <w:szCs w:val="20"/>
        </w:rPr>
        <w:t>Межшкольного учебного комбината</w:t>
      </w:r>
      <w:r w:rsidRPr="00FB32CF">
        <w:rPr>
          <w:color w:val="000000"/>
          <w:sz w:val="28"/>
        </w:rPr>
        <w:t xml:space="preserve"> по окончании обучения оформляется соответствующим  приказом директора </w:t>
      </w:r>
      <w:r w:rsidRPr="00FB32CF">
        <w:rPr>
          <w:rFonts w:cs="Arial"/>
          <w:color w:val="000000"/>
          <w:sz w:val="28"/>
          <w:szCs w:val="20"/>
        </w:rPr>
        <w:t>Межшкольного учебного комбината.</w:t>
      </w:r>
      <w:r w:rsidRPr="00FB32CF">
        <w:rPr>
          <w:color w:val="000000"/>
          <w:sz w:val="28"/>
        </w:rPr>
        <w:t xml:space="preserve"> </w:t>
      </w:r>
    </w:p>
    <w:p w:rsidR="0089013C" w:rsidRPr="00FB32CF" w:rsidRDefault="0089013C" w:rsidP="001922EE">
      <w:pPr>
        <w:spacing w:before="100" w:beforeAutospacing="1" w:after="100" w:afterAutospacing="1"/>
        <w:jc w:val="both"/>
        <w:rPr>
          <w:b/>
          <w:color w:val="000000"/>
          <w:sz w:val="28"/>
        </w:rPr>
      </w:pPr>
      <w:r w:rsidRPr="00FB32CF">
        <w:rPr>
          <w:b/>
          <w:color w:val="000000"/>
          <w:sz w:val="28"/>
        </w:rPr>
        <w:t>3. Правила перевода учащихся.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 xml:space="preserve">3.1. Учащиеся имеют право переходить с одного направления ориентационных курсов и курсов </w:t>
      </w:r>
      <w:proofErr w:type="gramStart"/>
      <w:r w:rsidRPr="00FB32CF">
        <w:rPr>
          <w:color w:val="000000"/>
          <w:sz w:val="28"/>
        </w:rPr>
        <w:t xml:space="preserve">по выбору на другой  по согласованию с администрацией </w:t>
      </w:r>
      <w:r w:rsidRPr="00FB32CF">
        <w:rPr>
          <w:rFonts w:cs="Arial"/>
          <w:color w:val="000000"/>
          <w:sz w:val="28"/>
          <w:szCs w:val="20"/>
        </w:rPr>
        <w:t>Межшкольного учебного комбината</w:t>
      </w:r>
      <w:r w:rsidRPr="00FB32CF">
        <w:rPr>
          <w:color w:val="000000"/>
          <w:sz w:val="28"/>
        </w:rPr>
        <w:t xml:space="preserve"> в следующие сроки</w:t>
      </w:r>
      <w:proofErr w:type="gramEnd"/>
      <w:r w:rsidRPr="00FB32CF">
        <w:rPr>
          <w:color w:val="000000"/>
          <w:sz w:val="28"/>
        </w:rPr>
        <w:t>: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lastRenderedPageBreak/>
        <w:t>- учащиеся 9-х классов по предпрофильной подготовке ориентационным курсам и курсам по выбору - первая неделя каждого курса.</w:t>
      </w:r>
    </w:p>
    <w:p w:rsidR="0089013C" w:rsidRPr="00FB32CF" w:rsidRDefault="0089013C" w:rsidP="00E42D0E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- учащиеся 10-х классов по элективным курсам - в период с 15 сентября по 15 октября.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- учащиеся 10-11-х классов групп профессионального образования - в период с 15 сентября по 15 октября.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>3.2. В целях обеспечения стабильности образовательного процесса и выполнения учащимися учебной программы дальнейшие переводы с направления на направление осуществляются в индивидуальном порядке только при наличии уважительных причин.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b/>
          <w:color w:val="000000"/>
          <w:sz w:val="28"/>
        </w:rPr>
      </w:pPr>
      <w:r w:rsidRPr="00FB32CF">
        <w:rPr>
          <w:b/>
          <w:color w:val="000000"/>
          <w:sz w:val="28"/>
        </w:rPr>
        <w:t>4. Порядок разрешения разногласий, возникающих при приеме.</w:t>
      </w:r>
    </w:p>
    <w:p w:rsidR="0089013C" w:rsidRPr="00AC763F" w:rsidRDefault="0089013C" w:rsidP="003554F6">
      <w:pPr>
        <w:spacing w:before="100" w:beforeAutospacing="1" w:after="100" w:afterAutospacing="1"/>
        <w:jc w:val="both"/>
        <w:rPr>
          <w:color w:val="FF0000"/>
          <w:sz w:val="28"/>
        </w:rPr>
      </w:pPr>
      <w:r w:rsidRPr="00FB32CF">
        <w:rPr>
          <w:color w:val="000000"/>
          <w:sz w:val="28"/>
        </w:rPr>
        <w:t xml:space="preserve">4.1. В случае отказа учащимся в приеме в </w:t>
      </w:r>
      <w:r w:rsidRPr="00FB32CF">
        <w:rPr>
          <w:rFonts w:cs="Arial"/>
          <w:color w:val="000000"/>
          <w:sz w:val="28"/>
          <w:szCs w:val="20"/>
        </w:rPr>
        <w:t>Межшкольный учебный комбинат</w:t>
      </w:r>
      <w:r w:rsidRPr="00FB32CF">
        <w:rPr>
          <w:color w:val="000000"/>
          <w:sz w:val="28"/>
        </w:rPr>
        <w:t xml:space="preserve"> родители (лица их заменяющие) имеют право обратиться с письменным заявлением </w:t>
      </w:r>
      <w:r w:rsidR="00877230" w:rsidRPr="00877230">
        <w:rPr>
          <w:sz w:val="28"/>
        </w:rPr>
        <w:t>в</w:t>
      </w:r>
      <w:r w:rsidRPr="00AC763F">
        <w:rPr>
          <w:color w:val="FF0000"/>
          <w:sz w:val="28"/>
        </w:rPr>
        <w:t xml:space="preserve"> </w:t>
      </w:r>
      <w:r w:rsidR="00877230" w:rsidRPr="00FB32CF">
        <w:rPr>
          <w:rFonts w:cs="Arial"/>
          <w:color w:val="000000"/>
          <w:sz w:val="28"/>
          <w:szCs w:val="20"/>
        </w:rPr>
        <w:t>комисси</w:t>
      </w:r>
      <w:r w:rsidR="00877230">
        <w:rPr>
          <w:rFonts w:cs="Arial"/>
          <w:color w:val="000000"/>
          <w:sz w:val="28"/>
          <w:szCs w:val="20"/>
        </w:rPr>
        <w:t>ю</w:t>
      </w:r>
      <w:r w:rsidR="00877230" w:rsidRPr="00FB32CF">
        <w:rPr>
          <w:rFonts w:cs="Arial"/>
          <w:color w:val="000000"/>
          <w:sz w:val="28"/>
          <w:szCs w:val="20"/>
        </w:rPr>
        <w:t xml:space="preserve"> по урегулированию споров между участниками образовательных отношений</w:t>
      </w:r>
      <w:r w:rsidRPr="00AC763F">
        <w:rPr>
          <w:color w:val="FF0000"/>
          <w:sz w:val="28"/>
        </w:rPr>
        <w:t>.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b/>
          <w:color w:val="000000"/>
          <w:sz w:val="28"/>
        </w:rPr>
      </w:pPr>
      <w:r w:rsidRPr="00FB32CF">
        <w:rPr>
          <w:b/>
          <w:color w:val="000000"/>
          <w:sz w:val="28"/>
        </w:rPr>
        <w:t xml:space="preserve">5. Отчисление </w:t>
      </w:r>
      <w:proofErr w:type="gramStart"/>
      <w:r w:rsidRPr="00FB32CF">
        <w:rPr>
          <w:b/>
          <w:color w:val="000000"/>
          <w:sz w:val="28"/>
        </w:rPr>
        <w:t>обучающихся</w:t>
      </w:r>
      <w:proofErr w:type="gramEnd"/>
      <w:r w:rsidRPr="00FB32CF">
        <w:rPr>
          <w:b/>
          <w:color w:val="000000"/>
          <w:sz w:val="28"/>
        </w:rPr>
        <w:t>.</w:t>
      </w:r>
    </w:p>
    <w:p w:rsidR="0089013C" w:rsidRPr="00FB32CF" w:rsidRDefault="0089013C" w:rsidP="00533DC3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color w:val="000000"/>
          <w:sz w:val="28"/>
        </w:rPr>
        <w:t xml:space="preserve">5.1. </w:t>
      </w:r>
      <w:r w:rsidRPr="00FB32CF">
        <w:rPr>
          <w:rFonts w:cs="Arial"/>
          <w:color w:val="000000"/>
          <w:sz w:val="28"/>
          <w:szCs w:val="20"/>
        </w:rPr>
        <w:t xml:space="preserve">. Основанием для отчисления учащегося из Межшкольного учебного комбината является прекращение образовательных отношений в связи </w:t>
      </w:r>
      <w:proofErr w:type="gramStart"/>
      <w:r w:rsidRPr="00FB32CF">
        <w:rPr>
          <w:rFonts w:cs="Arial"/>
          <w:color w:val="000000"/>
          <w:sz w:val="28"/>
          <w:szCs w:val="20"/>
        </w:rPr>
        <w:t>с</w:t>
      </w:r>
      <w:proofErr w:type="gramEnd"/>
      <w:r w:rsidRPr="00FB32CF">
        <w:rPr>
          <w:rFonts w:cs="Arial"/>
          <w:color w:val="000000"/>
          <w:sz w:val="28"/>
          <w:szCs w:val="20"/>
        </w:rPr>
        <w:t>:</w:t>
      </w:r>
    </w:p>
    <w:p w:rsidR="0089013C" w:rsidRPr="00FB32CF" w:rsidRDefault="0089013C" w:rsidP="00533DC3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rFonts w:cs="Arial"/>
          <w:color w:val="000000"/>
          <w:sz w:val="28"/>
          <w:szCs w:val="20"/>
        </w:rPr>
        <w:t>- завершением обучения;</w:t>
      </w:r>
    </w:p>
    <w:p w:rsidR="0089013C" w:rsidRPr="00FB32CF" w:rsidRDefault="0089013C" w:rsidP="00533DC3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rFonts w:cs="Arial"/>
          <w:color w:val="000000"/>
          <w:sz w:val="28"/>
          <w:szCs w:val="20"/>
        </w:rPr>
        <w:t>- досрочно по основаниям, установленным пунктом 5 настоящего порядка.</w:t>
      </w:r>
    </w:p>
    <w:p w:rsidR="0089013C" w:rsidRPr="00FB32CF" w:rsidRDefault="0089013C" w:rsidP="00533DC3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rFonts w:cs="Arial"/>
          <w:color w:val="000000"/>
          <w:sz w:val="28"/>
          <w:szCs w:val="20"/>
        </w:rPr>
        <w:t>5.2. Образовательные отношения могут быть прекращены досрочно в следующих случаях:</w:t>
      </w:r>
    </w:p>
    <w:p w:rsidR="0089013C" w:rsidRPr="00FB32CF" w:rsidRDefault="0089013C" w:rsidP="00D22665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rFonts w:cs="Arial"/>
          <w:color w:val="000000"/>
          <w:sz w:val="28"/>
          <w:szCs w:val="20"/>
        </w:rPr>
        <w:t>5.3. По инициативе учащегося или родителей (законных представителей) несовершеннолетнего, в том числе в случае переезда учащегося в другой город.</w:t>
      </w:r>
    </w:p>
    <w:p w:rsidR="0089013C" w:rsidRPr="00FB32CF" w:rsidRDefault="0089013C" w:rsidP="00D22665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rFonts w:cs="Arial"/>
          <w:color w:val="000000"/>
          <w:sz w:val="28"/>
          <w:szCs w:val="20"/>
        </w:rPr>
        <w:t>5.4. По обстоятельствам, не зависящим от воли учащегося или родителей (законных представителей) несовершеннолетнего учащегося, в том числе в случае ликвидации Межшкольного учебного комбината как организации, осуществляющей образовательную деятельность.</w:t>
      </w:r>
    </w:p>
    <w:p w:rsidR="0089013C" w:rsidRPr="00FB32CF" w:rsidRDefault="0089013C" w:rsidP="00F2138D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t xml:space="preserve">5.5. По инициативе </w:t>
      </w:r>
      <w:r w:rsidRPr="00FB32CF">
        <w:rPr>
          <w:rFonts w:cs="Arial"/>
          <w:color w:val="000000"/>
          <w:sz w:val="28"/>
          <w:szCs w:val="20"/>
        </w:rPr>
        <w:t>Межшкольного учебного комбината</w:t>
      </w:r>
      <w:r w:rsidRPr="00FB32CF">
        <w:rPr>
          <w:color w:val="000000"/>
          <w:sz w:val="28"/>
        </w:rPr>
        <w:t>, если учащийся не посещал занятия в группе профе</w:t>
      </w:r>
      <w:r w:rsidR="00F057DB">
        <w:rPr>
          <w:color w:val="000000"/>
          <w:sz w:val="28"/>
        </w:rPr>
        <w:t xml:space="preserve">ссиональной подготовки </w:t>
      </w:r>
      <w:r w:rsidRPr="00FB32CF">
        <w:rPr>
          <w:color w:val="000000"/>
          <w:sz w:val="28"/>
        </w:rPr>
        <w:t xml:space="preserve"> без уважительной причины </w:t>
      </w:r>
      <w:r w:rsidR="00F057DB">
        <w:rPr>
          <w:color w:val="000000"/>
          <w:sz w:val="28"/>
        </w:rPr>
        <w:t xml:space="preserve">12 часов и более </w:t>
      </w:r>
      <w:r w:rsidRPr="00FB32CF">
        <w:rPr>
          <w:color w:val="000000"/>
          <w:sz w:val="28"/>
        </w:rPr>
        <w:t xml:space="preserve">и в случае </w:t>
      </w:r>
      <w:r w:rsidR="00F057DB">
        <w:rPr>
          <w:color w:val="000000"/>
          <w:sz w:val="28"/>
        </w:rPr>
        <w:t xml:space="preserve">итоговой </w:t>
      </w:r>
      <w:r w:rsidRPr="00FB32CF">
        <w:rPr>
          <w:color w:val="000000"/>
          <w:sz w:val="28"/>
        </w:rPr>
        <w:t xml:space="preserve">не аттестации учащегося за </w:t>
      </w:r>
      <w:r w:rsidR="00F057DB">
        <w:rPr>
          <w:color w:val="000000"/>
          <w:sz w:val="28"/>
        </w:rPr>
        <w:t>учебный год.</w:t>
      </w:r>
    </w:p>
    <w:p w:rsidR="0089013C" w:rsidRPr="00FB32CF" w:rsidRDefault="0089013C" w:rsidP="00D22665">
      <w:pPr>
        <w:spacing w:before="100" w:beforeAutospacing="1" w:after="100" w:afterAutospacing="1"/>
        <w:jc w:val="both"/>
        <w:rPr>
          <w:color w:val="000000"/>
          <w:sz w:val="28"/>
        </w:rPr>
      </w:pPr>
      <w:r w:rsidRPr="00FB32CF">
        <w:rPr>
          <w:color w:val="000000"/>
          <w:sz w:val="28"/>
        </w:rPr>
        <w:lastRenderedPageBreak/>
        <w:t xml:space="preserve">5.6. Основанием для прекращения образовательных отношений является распорядительный акт (приказ), об отчислении учащегося из </w:t>
      </w:r>
      <w:r w:rsidRPr="00FB32CF">
        <w:rPr>
          <w:rFonts w:cs="Arial"/>
          <w:color w:val="000000"/>
          <w:sz w:val="28"/>
          <w:szCs w:val="20"/>
        </w:rPr>
        <w:t>Межшкольного учебного комбината</w:t>
      </w:r>
      <w:r w:rsidRPr="00FB32CF">
        <w:rPr>
          <w:color w:val="000000"/>
          <w:sz w:val="28"/>
        </w:rPr>
        <w:t>.</w:t>
      </w:r>
    </w:p>
    <w:p w:rsidR="0089013C" w:rsidRPr="00FB32CF" w:rsidRDefault="0089013C" w:rsidP="00FB32CF">
      <w:pPr>
        <w:pStyle w:val="a5"/>
        <w:rPr>
          <w:color w:val="000000"/>
          <w:sz w:val="28"/>
        </w:rPr>
      </w:pPr>
      <w:r w:rsidRPr="00FB32CF">
        <w:rPr>
          <w:rStyle w:val="a6"/>
          <w:color w:val="000000"/>
          <w:sz w:val="28"/>
          <w:szCs w:val="27"/>
        </w:rPr>
        <w:t xml:space="preserve">6. Восстановление </w:t>
      </w:r>
      <w:proofErr w:type="gramStart"/>
      <w:r w:rsidRPr="00FB32CF">
        <w:rPr>
          <w:rStyle w:val="a6"/>
          <w:color w:val="000000"/>
          <w:sz w:val="28"/>
          <w:szCs w:val="27"/>
        </w:rPr>
        <w:t>обучающихся</w:t>
      </w:r>
      <w:proofErr w:type="gramEnd"/>
      <w:r w:rsidRPr="00FB32CF">
        <w:rPr>
          <w:rStyle w:val="a6"/>
          <w:color w:val="000000"/>
          <w:sz w:val="28"/>
          <w:szCs w:val="27"/>
        </w:rPr>
        <w:t xml:space="preserve">. </w:t>
      </w:r>
    </w:p>
    <w:p w:rsidR="0089013C" w:rsidRPr="00FB32CF" w:rsidRDefault="0089013C" w:rsidP="00E84B5E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color w:val="000000"/>
          <w:sz w:val="28"/>
          <w:szCs w:val="27"/>
        </w:rPr>
        <w:t xml:space="preserve">6.1. </w:t>
      </w:r>
      <w:r w:rsidRPr="00FB32CF">
        <w:rPr>
          <w:rFonts w:cs="Arial"/>
          <w:color w:val="000000"/>
          <w:sz w:val="28"/>
          <w:szCs w:val="20"/>
        </w:rPr>
        <w:t>Порядок восстановления распространяется на учащихся, отчисленных из Межшкольного учебного комбината по инициативе образовательной организации, к которым применена мера дисциплинарного взыскания:</w:t>
      </w:r>
    </w:p>
    <w:p w:rsidR="0089013C" w:rsidRPr="00FB32CF" w:rsidRDefault="0089013C" w:rsidP="00E84B5E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rFonts w:cs="Arial"/>
          <w:color w:val="000000"/>
          <w:sz w:val="28"/>
          <w:szCs w:val="20"/>
        </w:rPr>
        <w:t>- отчисление из Межшкольного учебного комбината в случае нарушения порядка приёма в учреждение.</w:t>
      </w:r>
    </w:p>
    <w:p w:rsidR="0089013C" w:rsidRPr="00FB32CF" w:rsidRDefault="0089013C" w:rsidP="00F2138D">
      <w:pPr>
        <w:pStyle w:val="a5"/>
        <w:jc w:val="both"/>
        <w:rPr>
          <w:color w:val="000000"/>
          <w:sz w:val="28"/>
        </w:rPr>
      </w:pPr>
      <w:r w:rsidRPr="00FB32CF">
        <w:rPr>
          <w:color w:val="000000"/>
          <w:sz w:val="28"/>
          <w:szCs w:val="27"/>
        </w:rPr>
        <w:t xml:space="preserve">6.2 Восстановление обучающегося в </w:t>
      </w:r>
      <w:r w:rsidRPr="00FB32CF">
        <w:rPr>
          <w:rFonts w:cs="Arial"/>
          <w:color w:val="000000"/>
          <w:sz w:val="28"/>
          <w:szCs w:val="20"/>
        </w:rPr>
        <w:t>Межшкольный учебный комбинат</w:t>
      </w:r>
      <w:r w:rsidRPr="00FB32CF">
        <w:rPr>
          <w:color w:val="000000"/>
          <w:sz w:val="28"/>
          <w:szCs w:val="27"/>
        </w:rPr>
        <w:t xml:space="preserve">, если он досрочно прекратил образовательные отношения по своей инициативе проводится в соответствии с Правилами приема </w:t>
      </w:r>
      <w:proofErr w:type="gramStart"/>
      <w:r w:rsidRPr="00FB32CF">
        <w:rPr>
          <w:color w:val="000000"/>
          <w:sz w:val="28"/>
          <w:szCs w:val="27"/>
        </w:rPr>
        <w:t>обучающихся</w:t>
      </w:r>
      <w:proofErr w:type="gramEnd"/>
      <w:r w:rsidRPr="00FB32CF">
        <w:rPr>
          <w:color w:val="000000"/>
          <w:sz w:val="28"/>
          <w:szCs w:val="27"/>
        </w:rPr>
        <w:t xml:space="preserve"> в Учебном комбинате. </w:t>
      </w:r>
    </w:p>
    <w:p w:rsidR="0089013C" w:rsidRPr="00FB32CF" w:rsidRDefault="0089013C" w:rsidP="00D22665">
      <w:pPr>
        <w:pStyle w:val="a5"/>
        <w:jc w:val="both"/>
        <w:rPr>
          <w:color w:val="000000"/>
          <w:sz w:val="28"/>
          <w:szCs w:val="27"/>
        </w:rPr>
      </w:pPr>
      <w:r w:rsidRPr="00FB32CF">
        <w:rPr>
          <w:color w:val="000000"/>
          <w:sz w:val="28"/>
          <w:szCs w:val="27"/>
        </w:rPr>
        <w:t xml:space="preserve">6.3. Для рассмотрения вопроса восстановления обучающегося создается </w:t>
      </w:r>
      <w:r w:rsidRPr="00FB32CF">
        <w:rPr>
          <w:rFonts w:cs="Arial"/>
          <w:color w:val="000000"/>
          <w:sz w:val="28"/>
          <w:szCs w:val="20"/>
        </w:rPr>
        <w:t>комиссия по урегулированию споров между участниками образовательных отношений</w:t>
      </w:r>
    </w:p>
    <w:p w:rsidR="0089013C" w:rsidRPr="00FB32CF" w:rsidRDefault="0089013C" w:rsidP="00D22665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rFonts w:cs="Arial"/>
          <w:color w:val="000000"/>
          <w:sz w:val="28"/>
          <w:szCs w:val="20"/>
        </w:rPr>
        <w:t>6.4.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89013C" w:rsidRPr="00FB32CF" w:rsidRDefault="0089013C" w:rsidP="00D22665">
      <w:pPr>
        <w:pStyle w:val="a5"/>
        <w:jc w:val="both"/>
        <w:rPr>
          <w:rFonts w:cs="Arial"/>
          <w:color w:val="000000"/>
          <w:sz w:val="28"/>
          <w:szCs w:val="20"/>
        </w:rPr>
      </w:pPr>
      <w:r w:rsidRPr="00FB32CF">
        <w:rPr>
          <w:rFonts w:cs="Arial"/>
          <w:color w:val="000000"/>
          <w:sz w:val="28"/>
          <w:szCs w:val="20"/>
        </w:rPr>
        <w:t>6.5.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89013C" w:rsidRPr="00FB32CF" w:rsidRDefault="0089013C" w:rsidP="00F2138D">
      <w:pPr>
        <w:pStyle w:val="a5"/>
        <w:jc w:val="both"/>
        <w:rPr>
          <w:color w:val="000000"/>
          <w:sz w:val="28"/>
        </w:rPr>
      </w:pPr>
      <w:r w:rsidRPr="00FB32CF">
        <w:rPr>
          <w:color w:val="000000"/>
          <w:sz w:val="28"/>
          <w:szCs w:val="27"/>
        </w:rPr>
        <w:t>6</w:t>
      </w:r>
      <w:r>
        <w:rPr>
          <w:color w:val="000000"/>
          <w:sz w:val="28"/>
          <w:szCs w:val="27"/>
        </w:rPr>
        <w:t xml:space="preserve">.6. </w:t>
      </w:r>
      <w:r w:rsidRPr="00FB32CF">
        <w:rPr>
          <w:color w:val="000000"/>
          <w:sz w:val="28"/>
          <w:szCs w:val="27"/>
        </w:rPr>
        <w:t xml:space="preserve">Решение о восстановлении обучающегося оформляется соответствующим приказом директора </w:t>
      </w:r>
      <w:r w:rsidRPr="00FB32CF">
        <w:rPr>
          <w:rFonts w:cs="Arial"/>
          <w:color w:val="000000"/>
          <w:sz w:val="28"/>
          <w:szCs w:val="20"/>
        </w:rPr>
        <w:t>Межшкольного учебного комбината</w:t>
      </w:r>
      <w:r w:rsidRPr="00FB32CF">
        <w:rPr>
          <w:color w:val="000000"/>
          <w:sz w:val="28"/>
          <w:szCs w:val="27"/>
        </w:rPr>
        <w:t xml:space="preserve">. </w:t>
      </w:r>
    </w:p>
    <w:p w:rsidR="0089013C" w:rsidRPr="00FB32CF" w:rsidRDefault="0089013C" w:rsidP="003554F6">
      <w:pPr>
        <w:spacing w:before="100" w:beforeAutospacing="1" w:after="100" w:afterAutospacing="1"/>
        <w:jc w:val="both"/>
        <w:rPr>
          <w:color w:val="000000"/>
        </w:rPr>
      </w:pPr>
    </w:p>
    <w:p w:rsidR="0089013C" w:rsidRDefault="0089013C" w:rsidP="00B6100C"/>
    <w:sectPr w:rsidR="0089013C" w:rsidSect="0085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0C"/>
    <w:rsid w:val="00092380"/>
    <w:rsid w:val="000E289F"/>
    <w:rsid w:val="001373FF"/>
    <w:rsid w:val="001922EE"/>
    <w:rsid w:val="001B6F02"/>
    <w:rsid w:val="002102D9"/>
    <w:rsid w:val="00287133"/>
    <w:rsid w:val="003554F6"/>
    <w:rsid w:val="00374945"/>
    <w:rsid w:val="003C106D"/>
    <w:rsid w:val="003E0A12"/>
    <w:rsid w:val="004410CF"/>
    <w:rsid w:val="00446408"/>
    <w:rsid w:val="00466595"/>
    <w:rsid w:val="00533DC3"/>
    <w:rsid w:val="00654483"/>
    <w:rsid w:val="00722F1E"/>
    <w:rsid w:val="00791DA4"/>
    <w:rsid w:val="007C1431"/>
    <w:rsid w:val="00844AFF"/>
    <w:rsid w:val="00851E5A"/>
    <w:rsid w:val="00877230"/>
    <w:rsid w:val="0089013C"/>
    <w:rsid w:val="008D6D81"/>
    <w:rsid w:val="00966701"/>
    <w:rsid w:val="00971AEB"/>
    <w:rsid w:val="009A03B3"/>
    <w:rsid w:val="009A4C32"/>
    <w:rsid w:val="009C1205"/>
    <w:rsid w:val="009F0E6B"/>
    <w:rsid w:val="00A3696E"/>
    <w:rsid w:val="00A87A02"/>
    <w:rsid w:val="00AC763F"/>
    <w:rsid w:val="00B06E21"/>
    <w:rsid w:val="00B325FB"/>
    <w:rsid w:val="00B6100C"/>
    <w:rsid w:val="00BB68BA"/>
    <w:rsid w:val="00BC03DE"/>
    <w:rsid w:val="00BE659F"/>
    <w:rsid w:val="00BF65FD"/>
    <w:rsid w:val="00CC3847"/>
    <w:rsid w:val="00CE0D70"/>
    <w:rsid w:val="00D22665"/>
    <w:rsid w:val="00D60C74"/>
    <w:rsid w:val="00D66914"/>
    <w:rsid w:val="00E315DC"/>
    <w:rsid w:val="00E42D0E"/>
    <w:rsid w:val="00E84B5E"/>
    <w:rsid w:val="00E953A2"/>
    <w:rsid w:val="00EB2284"/>
    <w:rsid w:val="00EF1318"/>
    <w:rsid w:val="00F057DB"/>
    <w:rsid w:val="00F2138D"/>
    <w:rsid w:val="00F934ED"/>
    <w:rsid w:val="00F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54F6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99"/>
    <w:locked/>
    <w:rsid w:val="003554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2138D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uiPriority w:val="99"/>
    <w:qFormat/>
    <w:locked/>
    <w:rsid w:val="00F213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6445">
                              <w:marLeft w:val="169"/>
                              <w:marRight w:val="169"/>
                              <w:marTop w:val="169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459">
                                  <w:marLeft w:val="186"/>
                                  <w:marRight w:val="186"/>
                                  <w:marTop w:val="186"/>
                                  <w:marBottom w:val="1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6456">
                              <w:marLeft w:val="169"/>
                              <w:marRight w:val="169"/>
                              <w:marTop w:val="169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442">
                                  <w:marLeft w:val="186"/>
                                  <w:marRight w:val="186"/>
                                  <w:marTop w:val="186"/>
                                  <w:marBottom w:val="1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6444">
                              <w:marLeft w:val="169"/>
                              <w:marRight w:val="169"/>
                              <w:marTop w:val="169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461">
                                  <w:marLeft w:val="186"/>
                                  <w:marRight w:val="186"/>
                                  <w:marTop w:val="186"/>
                                  <w:marBottom w:val="1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6454">
                              <w:marLeft w:val="169"/>
                              <w:marRight w:val="169"/>
                              <w:marTop w:val="169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464">
                                  <w:marLeft w:val="186"/>
                                  <w:marRight w:val="186"/>
                                  <w:marTop w:val="186"/>
                                  <w:marBottom w:val="1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22</cp:revision>
  <dcterms:created xsi:type="dcterms:W3CDTF">2015-04-03T06:23:00Z</dcterms:created>
  <dcterms:modified xsi:type="dcterms:W3CDTF">2015-04-15T11:01:00Z</dcterms:modified>
</cp:coreProperties>
</file>